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F" w:rsidRPr="0027132A" w:rsidRDefault="002634A9" w:rsidP="00271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2A">
        <w:rPr>
          <w:rFonts w:ascii="Times New Roman" w:hAnsi="Times New Roman" w:cs="Times New Roman"/>
          <w:b/>
          <w:sz w:val="24"/>
          <w:szCs w:val="24"/>
        </w:rPr>
        <w:t>Раздел Говорение. Диалогическая речь.</w:t>
      </w:r>
    </w:p>
    <w:tbl>
      <w:tblPr>
        <w:tblStyle w:val="a3"/>
        <w:tblW w:w="0" w:type="auto"/>
        <w:tblLook w:val="04A0"/>
      </w:tblPr>
      <w:tblGrid>
        <w:gridCol w:w="9571"/>
      </w:tblGrid>
      <w:tr w:rsidR="002634A9" w:rsidRPr="004C3AA0" w:rsidTr="002634A9">
        <w:tc>
          <w:tcPr>
            <w:tcW w:w="9571" w:type="dxa"/>
          </w:tcPr>
          <w:p w:rsidR="00CA5584" w:rsidRPr="00065609" w:rsidRDefault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4A9" w:rsidRPr="00065609" w:rsidRDefault="00263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CA5584" w:rsidRPr="00065609" w:rsidRDefault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A5584" w:rsidRPr="00065609" w:rsidRDefault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4A9" w:rsidRPr="00065609" w:rsidRDefault="00002539" w:rsidP="002634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2634A9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 British</w:t>
            </w:r>
            <w:r w:rsidR="00065609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friend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staying with your family</w:t>
            </w:r>
            <w:r w:rsidR="00065609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He wants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2634A9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go around the city alone. Talk to your friend and find out if he/she understands how to get to your house.</w:t>
            </w:r>
          </w:p>
          <w:p w:rsidR="002634A9" w:rsidRPr="00065609" w:rsidRDefault="002634A9" w:rsidP="00263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C3AA0"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 your friend about 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get to your house </w:t>
            </w:r>
            <w:r w:rsidR="00002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public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transport.</w:t>
            </w:r>
          </w:p>
          <w:p w:rsidR="002634A9" w:rsidRPr="004C3AA0" w:rsidRDefault="002634A9" w:rsidP="00263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3AA0" w:rsidRP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3AA0"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 about yo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 </w:t>
            </w:r>
            <w:proofErr w:type="spellStart"/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transport.</w:t>
            </w:r>
          </w:p>
          <w:p w:rsidR="004C3AA0" w:rsidRPr="004C3AA0" w:rsidRDefault="004C3AA0" w:rsidP="00263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 the invitation to accompany him.</w:t>
            </w:r>
          </w:p>
          <w:p w:rsidR="00985EA0" w:rsidRPr="00065609" w:rsidRDefault="00985EA0" w:rsidP="002634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start the conversation. The exa</w:t>
            </w:r>
            <w:r w:rsid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miner will play the part of your friend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A5584" w:rsidRPr="00065609" w:rsidRDefault="00CA5584" w:rsidP="00002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4A9" w:rsidRPr="004C3AA0" w:rsidTr="002634A9">
        <w:tc>
          <w:tcPr>
            <w:tcW w:w="9571" w:type="dxa"/>
          </w:tcPr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002539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and your family </w:t>
            </w:r>
            <w:r w:rsidR="00525BAA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waiting for your flight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 international a</w:t>
            </w:r>
            <w:r w:rsidR="00525BAA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irport. A boy / girl of your age is sitting in the corner, looking bored.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Meet him / her and find out where he / she is from.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Answer </w:t>
            </w:r>
            <w:r w:rsidR="00002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his/her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 about your native </w:t>
            </w:r>
            <w:r w:rsidR="00002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country.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Recommend some places of interest if he / she comes to Russia one day.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airport acquaintance.</w:t>
            </w:r>
          </w:p>
          <w:p w:rsidR="002634A9" w:rsidRPr="00065609" w:rsidRDefault="002634A9" w:rsidP="002B4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4A9" w:rsidRPr="004C3AA0" w:rsidTr="002634A9">
        <w:tc>
          <w:tcPr>
            <w:tcW w:w="9571" w:type="dxa"/>
          </w:tcPr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are in Egypt with your mother. </w:t>
            </w:r>
            <w:r w:rsid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 have only two more days left. Both of you want to go on an active excursion, not a sightseeing one. Talk to the guide and find out about the possible options.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C3AA0"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the guide about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 of active excursions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B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these excursions take place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A5584" w:rsidRDefault="00CA5584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the guide's questions about 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enjoy.</w:t>
            </w:r>
          </w:p>
          <w:p w:rsidR="004C3AA0" w:rsidRPr="00065609" w:rsidRDefault="00775173" w:rsidP="00CA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Buy the ticket to the excursion you like most.</w:t>
            </w:r>
          </w:p>
          <w:p w:rsidR="00CA5584" w:rsidRPr="00065609" w:rsidRDefault="00CA5584" w:rsidP="00CA55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start the conversation. The examiner will play  the part of the </w:t>
            </w:r>
            <w:r w:rsidR="00C97806"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guide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634A9" w:rsidRPr="00065609" w:rsidRDefault="002634A9" w:rsidP="002B4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4A9" w:rsidRPr="004C3AA0" w:rsidTr="002634A9">
        <w:tc>
          <w:tcPr>
            <w:tcW w:w="9571" w:type="dxa"/>
          </w:tcPr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You </w:t>
            </w:r>
            <w:r w:rsid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are a</w:t>
            </w:r>
            <w:r w:rsidRPr="0006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student in an international language school. It’s the end of the course and all your classmates are packing for holidays. You see your classmate Kate/Ken and stop for a chat.</w:t>
            </w: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Find out where your classmate is going to spend the holidays.</w:t>
            </w:r>
          </w:p>
          <w:p w:rsidR="00C97806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Answer your classmate’s questions about what you prefer – living in a city or in the country and why.</w:t>
            </w:r>
          </w:p>
          <w:p w:rsidR="00C97806" w:rsidRPr="00065609" w:rsidRDefault="00775173" w:rsidP="002B4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Wish a good holiday.</w:t>
            </w: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You begin</w:t>
            </w:r>
            <w:r w:rsidRPr="0006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the conversation. The examiner will play the part of your classmate.</w:t>
            </w:r>
          </w:p>
          <w:p w:rsidR="002634A9" w:rsidRPr="00065609" w:rsidRDefault="002634A9" w:rsidP="002B4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806" w:rsidRPr="004C3AA0" w:rsidTr="002634A9">
        <w:tc>
          <w:tcPr>
            <w:tcW w:w="9571" w:type="dxa"/>
          </w:tcPr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806" w:rsidRPr="002B4F77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C97806" w:rsidRPr="002B4F77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97806" w:rsidRPr="002B4F77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97806" w:rsidRPr="002B4F77" w:rsidRDefault="00002539" w:rsidP="00C978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are</w:t>
            </w:r>
            <w:r w:rsidR="00C97806" w:rsidRP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a student in an international language school. You see your classmate Leonora/Leo </w:t>
            </w:r>
            <w:r w:rsidRP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outside</w:t>
            </w:r>
            <w:r w:rsidR="00C97806" w:rsidRP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 It’s unusually cold for a summer day but you stop for a chat.</w:t>
            </w:r>
          </w:p>
          <w:p w:rsidR="00C97806" w:rsidRPr="002B4F77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Comment on the weather.</w:t>
            </w:r>
            <w:r w:rsidR="00002539" w:rsidRPr="002B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</w:t>
            </w:r>
          </w:p>
          <w:p w:rsidR="00C97806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Answer your classmate’s questions about the weather and winter activities in </w:t>
            </w:r>
            <w:r w:rsidR="00002539" w:rsidRPr="002B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</w:t>
            </w:r>
            <w:r w:rsidRPr="002B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75173" w:rsidRPr="002B4F77" w:rsidRDefault="00775173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Accept the invitation to go to a cafe. </w:t>
            </w: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B4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begin the conversation. The examiner will play the part of your classmate.</w:t>
            </w:r>
          </w:p>
          <w:p w:rsidR="00C97806" w:rsidRPr="00065609" w:rsidRDefault="00C97806" w:rsidP="00002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806" w:rsidRPr="004C3AA0" w:rsidTr="002634A9">
        <w:tc>
          <w:tcPr>
            <w:tcW w:w="9571" w:type="dxa"/>
          </w:tcPr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97806" w:rsidRPr="00065609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</w:t>
            </w:r>
            <w:r w:rsidR="002B4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student in an international language school. You meet your classmate Jane/Jack </w:t>
            </w:r>
            <w:r w:rsidR="002B4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school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He/she looks a bit worried.</w:t>
            </w: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what your classmate is worried about.</w:t>
            </w:r>
          </w:p>
          <w:p w:rsidR="002B4F77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the invitation to see a tennis tournament. Ask about the time and the meeting place.</w:t>
            </w:r>
          </w:p>
          <w:p w:rsidR="00C97806" w:rsidRDefault="002B4F77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the questions about the sports popular in your country</w:t>
            </w: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C97806" w:rsidRPr="00065609" w:rsidRDefault="00C97806" w:rsidP="002B4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806" w:rsidRPr="004C3AA0" w:rsidTr="002634A9">
        <w:tc>
          <w:tcPr>
            <w:tcW w:w="9571" w:type="dxa"/>
          </w:tcPr>
          <w:p w:rsidR="00775173" w:rsidRDefault="00775173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C97806" w:rsidRPr="004C3AA0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C97806" w:rsidRPr="004C3AA0" w:rsidRDefault="00C97806" w:rsidP="00C9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97806" w:rsidRPr="004C3AA0" w:rsidRDefault="00C97806" w:rsidP="00C978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</w:t>
            </w:r>
            <w:r w:rsidR="002B4F77"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student in an international language school. You meet your school classmate Marta/Martin</w:t>
            </w:r>
            <w:r w:rsidR="002B4F77"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She/he looks a bit unhappy.</w:t>
            </w:r>
          </w:p>
          <w:p w:rsidR="00C97806" w:rsidRPr="004C3AA0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Comment on how your classmate looks and find out the reason.</w:t>
            </w:r>
          </w:p>
          <w:p w:rsidR="00C97806" w:rsidRPr="004C3AA0" w:rsidRDefault="00C97806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your classmate’s questions about the education system in your country.</w:t>
            </w:r>
          </w:p>
          <w:p w:rsidR="00C97806" w:rsidRPr="00775173" w:rsidRDefault="00775173" w:rsidP="00C9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Offer your help in getting ready for the exams.</w:t>
            </w:r>
          </w:p>
          <w:p w:rsidR="00C97806" w:rsidRPr="00065609" w:rsidRDefault="00C97806" w:rsidP="00C978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C97806" w:rsidRPr="00065609" w:rsidRDefault="00C97806" w:rsidP="002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806" w:rsidRPr="004C3AA0" w:rsidTr="002634A9">
        <w:tc>
          <w:tcPr>
            <w:tcW w:w="9571" w:type="dxa"/>
          </w:tcPr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</w:t>
            </w:r>
            <w:r w:rsidR="0077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student in an international language school. You are waiting for your class in the school lobby when you notice your classmate Angela/Andrew working on her/his laptop computer.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what she/he’s busy with.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your classmate’s questions about what your home town is</w:t>
            </w:r>
            <w:r w:rsidR="00DA5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 the invitation to take part in the school project.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C97806" w:rsidRPr="00065609" w:rsidRDefault="00C97806" w:rsidP="00285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806" w:rsidRPr="004C3AA0" w:rsidTr="002634A9">
        <w:tc>
          <w:tcPr>
            <w:tcW w:w="9571" w:type="dxa"/>
          </w:tcPr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525BAA" w:rsidRPr="00065609" w:rsidRDefault="00525BAA" w:rsidP="00525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</w:t>
            </w:r>
            <w:r w:rsidR="0077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student in an international school. Three times a week you go to the swimming pool. One of your classmates Dan/Denise missed it yesterday. You meet him/ her.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why he/she missed the swimming session.</w:t>
            </w:r>
          </w:p>
          <w:p w:rsidR="00525BAA" w:rsidRDefault="00DA5E9B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Answer his/her questions about </w:t>
            </w:r>
            <w:r w:rsidR="00775173"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keep fit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 and in particular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your school</w:t>
            </w:r>
            <w:r w:rsidR="00525BAA"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5E9B" w:rsidRPr="00065609" w:rsidRDefault="00DA5E9B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Accept the invitation to join the swimming classes.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C97806" w:rsidRPr="00065609" w:rsidRDefault="00C97806" w:rsidP="00DA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4A9" w:rsidRPr="004C3AA0" w:rsidTr="002634A9">
        <w:tc>
          <w:tcPr>
            <w:tcW w:w="9571" w:type="dxa"/>
          </w:tcPr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</w:t>
            </w:r>
            <w:r w:rsidR="0077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</w:t>
            </w:r>
            <w:r w:rsidR="0077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student in an international language school. </w:t>
            </w:r>
            <w:r w:rsidR="00DA5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ou want to make a presentation about your group. You need to take some photos in class but you don’t have a camera. </w:t>
            </w:r>
            <w:r w:rsidR="00DA5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see</w:t>
            </w: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your classmate Barbara/Bob who has a very good camera.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Ask your classmate to lend you her/his camera.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Answer your classmate’s questions about your </w:t>
            </w:r>
            <w:r w:rsidR="00DA5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  <w:r w:rsidRPr="0006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Russia.</w:t>
            </w:r>
          </w:p>
          <w:p w:rsidR="00525BAA" w:rsidRPr="00065609" w:rsidRDefault="00775173" w:rsidP="0052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your classmate's offer to help.</w:t>
            </w:r>
          </w:p>
          <w:p w:rsidR="00525BAA" w:rsidRPr="00065609" w:rsidRDefault="00525BAA" w:rsidP="00525B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2634A9" w:rsidRPr="00065609" w:rsidRDefault="002634A9" w:rsidP="00717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34A9" w:rsidRPr="00065609" w:rsidRDefault="002634A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127" w:type="pct"/>
        <w:tblCellSpacing w:w="15" w:type="dxa"/>
        <w:tblInd w:w="-239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985EA0" w:rsidRPr="004C3AA0" w:rsidTr="00525BAA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EA0" w:rsidRPr="00065609" w:rsidRDefault="00985EA0" w:rsidP="00985EA0">
            <w:pPr>
              <w:spacing w:before="10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5EA0" w:rsidRPr="004C3AA0" w:rsidTr="00525BAA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985EA0" w:rsidRPr="00065609" w:rsidRDefault="00985EA0" w:rsidP="00985EA0">
            <w:pPr>
              <w:spacing w:before="10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5EA0" w:rsidRPr="004C3AA0" w:rsidTr="00525BAA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985EA0" w:rsidRPr="00065609" w:rsidRDefault="00985EA0" w:rsidP="00985EA0">
            <w:pPr>
              <w:spacing w:before="10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985EA0" w:rsidRDefault="00985E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1B1C" w:rsidRPr="002E0066" w:rsidRDefault="00B61B1C" w:rsidP="00B61B1C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 w:rsidRPr="002E0066">
        <w:rPr>
          <w:rFonts w:eastAsiaTheme="minorHAnsi"/>
          <w:b/>
          <w:sz w:val="22"/>
          <w:szCs w:val="22"/>
          <w:lang w:eastAsia="en-US"/>
        </w:rPr>
        <w:t xml:space="preserve">Критерии оценивания </w:t>
      </w:r>
      <w:r w:rsidR="00B70E2F">
        <w:rPr>
          <w:rFonts w:eastAsiaTheme="minorHAnsi"/>
          <w:b/>
          <w:sz w:val="22"/>
          <w:szCs w:val="22"/>
          <w:lang w:eastAsia="en-US"/>
        </w:rPr>
        <w:t>задания "Говорение. Д</w:t>
      </w:r>
      <w:r>
        <w:rPr>
          <w:rFonts w:eastAsiaTheme="minorHAnsi"/>
          <w:b/>
          <w:sz w:val="22"/>
          <w:szCs w:val="22"/>
          <w:lang w:eastAsia="en-US"/>
        </w:rPr>
        <w:t>иалогическ</w:t>
      </w:r>
      <w:r w:rsidR="00B70E2F">
        <w:rPr>
          <w:rFonts w:eastAsiaTheme="minorHAnsi"/>
          <w:b/>
          <w:sz w:val="22"/>
          <w:szCs w:val="22"/>
          <w:lang w:eastAsia="en-US"/>
        </w:rPr>
        <w:t>ая</w:t>
      </w:r>
      <w:r>
        <w:rPr>
          <w:rFonts w:eastAsiaTheme="minorHAnsi"/>
          <w:b/>
          <w:sz w:val="22"/>
          <w:szCs w:val="22"/>
          <w:lang w:eastAsia="en-US"/>
        </w:rPr>
        <w:t xml:space="preserve"> реч</w:t>
      </w:r>
      <w:r w:rsidR="00B70E2F">
        <w:rPr>
          <w:rFonts w:eastAsiaTheme="minorHAnsi"/>
          <w:b/>
          <w:sz w:val="22"/>
          <w:szCs w:val="22"/>
          <w:lang w:eastAsia="en-US"/>
        </w:rPr>
        <w:t>ь"</w:t>
      </w:r>
    </w:p>
    <w:p w:rsidR="00B61B1C" w:rsidRPr="002E0066" w:rsidRDefault="00B61B1C" w:rsidP="00B61B1C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 w:rsidRPr="002E0066">
        <w:rPr>
          <w:rFonts w:eastAsiaTheme="minorHAnsi"/>
          <w:b/>
          <w:sz w:val="22"/>
          <w:szCs w:val="22"/>
          <w:lang w:eastAsia="en-US"/>
        </w:rPr>
        <w:t>(максимальный балл -</w:t>
      </w:r>
      <w:r w:rsidR="00B70E2F">
        <w:rPr>
          <w:rFonts w:eastAsiaTheme="minorHAnsi"/>
          <w:b/>
          <w:sz w:val="22"/>
          <w:szCs w:val="22"/>
          <w:lang w:eastAsia="en-US"/>
        </w:rPr>
        <w:t>9</w:t>
      </w:r>
      <w:r w:rsidRPr="002E0066">
        <w:rPr>
          <w:rFonts w:eastAsiaTheme="minorHAnsi"/>
          <w:b/>
          <w:sz w:val="22"/>
          <w:szCs w:val="22"/>
          <w:lang w:eastAsia="en-US"/>
        </w:rPr>
        <w:t>)</w:t>
      </w:r>
    </w:p>
    <w:tbl>
      <w:tblPr>
        <w:tblStyle w:val="a3"/>
        <w:tblW w:w="9605" w:type="dxa"/>
        <w:tblInd w:w="-34" w:type="dxa"/>
        <w:tblLook w:val="04A0"/>
      </w:tblPr>
      <w:tblGrid>
        <w:gridCol w:w="2070"/>
        <w:gridCol w:w="2448"/>
        <w:gridCol w:w="1974"/>
        <w:gridCol w:w="2111"/>
        <w:gridCol w:w="1002"/>
      </w:tblGrid>
      <w:tr w:rsidR="00B70E2F" w:rsidRPr="002E0066" w:rsidTr="00B70E2F">
        <w:tc>
          <w:tcPr>
            <w:tcW w:w="184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Решение коммуникативной задачи</w:t>
            </w:r>
          </w:p>
        </w:tc>
        <w:tc>
          <w:tcPr>
            <w:tcW w:w="255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Взаимодействие с собеседником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Лексико-грамматическое оформление речи</w:t>
            </w:r>
          </w:p>
        </w:tc>
        <w:tc>
          <w:tcPr>
            <w:tcW w:w="212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Произносительная сторона речи</w:t>
            </w: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70E2F" w:rsidRPr="002E0066" w:rsidTr="00B70E2F">
        <w:tc>
          <w:tcPr>
            <w:tcW w:w="184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К9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70E2F" w:rsidRPr="002E0066" w:rsidTr="00B70E2F">
        <w:tc>
          <w:tcPr>
            <w:tcW w:w="184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полностью</w:t>
            </w:r>
            <w:r w:rsidRPr="002E0066">
              <w:rPr>
                <w:rFonts w:ascii="Times New Roman" w:hAnsi="Times New Roman" w:cs="Times New Roman"/>
              </w:rPr>
              <w:t>: цель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общения достигнута;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тема раскрыта в полном объёме</w:t>
            </w:r>
          </w:p>
          <w:p w:rsidR="00B70E2F" w:rsidRPr="002E0066" w:rsidRDefault="00B70E2F" w:rsidP="00B7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(полностью  раскрыты все аспекты, указанные в задании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0066">
              <w:rPr>
                <w:rFonts w:ascii="Times New Roman" w:hAnsi="Times New Roman" w:cs="Times New Roman"/>
              </w:rPr>
              <w:t>даны  развёрнутые ответы на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2E006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использованы в соответствии с ситуацией общения</w:t>
            </w:r>
          </w:p>
        </w:tc>
        <w:tc>
          <w:tcPr>
            <w:tcW w:w="2552" w:type="dxa"/>
          </w:tcPr>
          <w:p w:rsidR="00B70E2F" w:rsidRPr="00B70E2F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B70E2F">
              <w:rPr>
                <w:rFonts w:eastAsiaTheme="minorHAnsi"/>
                <w:b/>
                <w:sz w:val="22"/>
                <w:szCs w:val="22"/>
                <w:lang w:eastAsia="en-US"/>
              </w:rPr>
              <w:t>Демонстрирует хорошие навыки и умения речевого взаимодействия с партнером:</w:t>
            </w:r>
            <w:r w:rsidRPr="00B70E2F">
              <w:rPr>
                <w:rFonts w:eastAsiaTheme="minorHAnsi"/>
                <w:sz w:val="22"/>
                <w:szCs w:val="22"/>
                <w:lang w:eastAsia="en-US"/>
              </w:rPr>
              <w:t xml:space="preserve"> умеет начать, поддержать и закончить беседу; соблюдает очередность при обмене репликами; является активным, заинтересованным собеседником; соблюдает нормы вежливости 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70E2F" w:rsidRPr="002E0066" w:rsidTr="00B70E2F">
        <w:trPr>
          <w:trHeight w:val="4376"/>
        </w:trPr>
        <w:tc>
          <w:tcPr>
            <w:tcW w:w="184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lastRenderedPageBreak/>
              <w:t>Задание выполнено</w:t>
            </w:r>
            <w:r w:rsidRPr="002E0066">
              <w:rPr>
                <w:rFonts w:ascii="Times New Roman" w:hAnsi="Times New Roman" w:cs="Times New Roman"/>
              </w:rPr>
              <w:t>: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цель общения достигнута, НО тема раскрыта не в полном объёме (аспекты, указанные в задании, раскрыты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полностью; даны краткие ответы на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2E0066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в основном использованы в соответствии с ситуацией общения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0E2F" w:rsidRPr="00B70E2F" w:rsidRDefault="00B70E2F" w:rsidP="00B7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E2F">
              <w:rPr>
                <w:rFonts w:ascii="Times New Roman" w:hAnsi="Times New Roman" w:cs="Times New Roman"/>
                <w:b/>
              </w:rPr>
              <w:t>Демонстрирует навыки и умения речевого взаимодействия с партнером:</w:t>
            </w:r>
            <w:r w:rsidRPr="00B70E2F">
              <w:rPr>
                <w:rFonts w:ascii="Times New Roman" w:hAnsi="Times New Roman" w:cs="Times New Roman"/>
              </w:rPr>
              <w:t xml:space="preserve"> умеет начать, поддержать </w:t>
            </w:r>
            <w:r>
              <w:rPr>
                <w:rFonts w:ascii="Times New Roman" w:hAnsi="Times New Roman" w:cs="Times New Roman"/>
              </w:rPr>
              <w:t xml:space="preserve">(в большинстве случаев) </w:t>
            </w:r>
            <w:r w:rsidRPr="00B70E2F">
              <w:rPr>
                <w:rFonts w:ascii="Times New Roman" w:hAnsi="Times New Roman" w:cs="Times New Roman"/>
              </w:rPr>
              <w:t xml:space="preserve">и закончить беседу; соблюдает очередность при обмене репликами; </w:t>
            </w:r>
            <w:r>
              <w:rPr>
                <w:rFonts w:ascii="Times New Roman" w:hAnsi="Times New Roman" w:cs="Times New Roman"/>
              </w:rPr>
              <w:t>демонстрирует наличие проблемы в понимании собеседника; не всегда</w:t>
            </w:r>
            <w:r w:rsidRPr="00B70E2F">
              <w:rPr>
                <w:rFonts w:ascii="Times New Roman" w:hAnsi="Times New Roman" w:cs="Times New Roman"/>
              </w:rPr>
              <w:t xml:space="preserve"> соблюдает нормы вежливости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 xml:space="preserve">Используемый </w:t>
            </w:r>
            <w:proofErr w:type="spellStart"/>
            <w:r w:rsidRPr="002E0066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2E0066">
              <w:rPr>
                <w:rFonts w:ascii="Times New Roman" w:hAnsi="Times New Roman" w:cs="Times New Roman"/>
              </w:rPr>
              <w:t>-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грамматический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материал соответствует поставленной коммуникативной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задаче.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Демонстрируется</w:t>
            </w:r>
            <w:r>
              <w:rPr>
                <w:rFonts w:ascii="Times New Roman" w:hAnsi="Times New Roman" w:cs="Times New Roman"/>
              </w:rPr>
              <w:t xml:space="preserve"> большой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словарный запас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 xml:space="preserve">владение </w:t>
            </w:r>
            <w:r>
              <w:rPr>
                <w:rFonts w:ascii="Times New Roman" w:hAnsi="Times New Roman" w:cs="Times New Roman"/>
              </w:rPr>
              <w:t xml:space="preserve">разнообразными </w:t>
            </w:r>
            <w:r w:rsidRPr="002E0066">
              <w:rPr>
                <w:rFonts w:ascii="Times New Roman" w:hAnsi="Times New Roman" w:cs="Times New Roman"/>
              </w:rPr>
              <w:t>грамматическими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0066">
              <w:rPr>
                <w:rFonts w:ascii="Times New Roman" w:hAnsi="Times New Roman" w:cs="Times New Roman"/>
              </w:rPr>
              <w:t>структурами.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066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2E0066">
              <w:rPr>
                <w:rFonts w:ascii="Times New Roman" w:hAnsi="Times New Roman" w:cs="Times New Roman"/>
              </w:rPr>
              <w:t>-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 xml:space="preserve">ошибки </w:t>
            </w:r>
            <w:r>
              <w:rPr>
                <w:rFonts w:ascii="Times New Roman" w:hAnsi="Times New Roman" w:cs="Times New Roman"/>
              </w:rPr>
              <w:t xml:space="preserve">практически </w:t>
            </w:r>
            <w:r w:rsidRPr="002E0066">
              <w:rPr>
                <w:rFonts w:ascii="Times New Roman" w:hAnsi="Times New Roman" w:cs="Times New Roman"/>
              </w:rPr>
              <w:t>отсутствуют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(допускается не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</w:t>
            </w:r>
            <w:r w:rsidRPr="002E0066">
              <w:rPr>
                <w:rFonts w:ascii="Times New Roman" w:hAnsi="Times New Roman" w:cs="Times New Roman"/>
              </w:rPr>
              <w:t xml:space="preserve"> негрубых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языковых ошибок,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 затрудняющих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понимания)</w:t>
            </w:r>
          </w:p>
        </w:tc>
        <w:tc>
          <w:tcPr>
            <w:tcW w:w="2123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70E2F" w:rsidRPr="002E0066" w:rsidTr="00B70E2F">
        <w:tc>
          <w:tcPr>
            <w:tcW w:w="184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частично</w:t>
            </w:r>
            <w:r w:rsidRPr="002E0066">
              <w:rPr>
                <w:rFonts w:ascii="Times New Roman" w:hAnsi="Times New Roman" w:cs="Times New Roman"/>
              </w:rPr>
              <w:t>: цель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общения достигнута не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полностью; тема раскрыта в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ограниченном объёме (не все аспекты, указанные в задании,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раскрыты; дан</w:t>
            </w:r>
            <w:r>
              <w:rPr>
                <w:rFonts w:ascii="Times New Roman" w:hAnsi="Times New Roman" w:cs="Times New Roman"/>
              </w:rPr>
              <w:t>ы</w:t>
            </w:r>
            <w:r w:rsidRPr="002E0066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ы</w:t>
            </w:r>
            <w:r w:rsidRPr="002E0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на все </w:t>
            </w:r>
            <w:r w:rsidRPr="002E0066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ы)</w:t>
            </w:r>
            <w:r w:rsidRPr="002E006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мало использованы в соответствии с ситуацией общения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0E2F" w:rsidRPr="002E0066" w:rsidRDefault="00B70E2F" w:rsidP="00B7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E2F">
              <w:rPr>
                <w:rFonts w:ascii="Times New Roman" w:hAnsi="Times New Roman" w:cs="Times New Roman"/>
                <w:b/>
              </w:rPr>
              <w:t xml:space="preserve">Демонстрирует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0E2F">
              <w:rPr>
                <w:rFonts w:ascii="Times New Roman" w:hAnsi="Times New Roman" w:cs="Times New Roman"/>
                <w:b/>
              </w:rPr>
              <w:t>навык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B70E2F">
              <w:rPr>
                <w:rFonts w:ascii="Times New Roman" w:hAnsi="Times New Roman" w:cs="Times New Roman"/>
                <w:b/>
              </w:rPr>
              <w:t xml:space="preserve"> и умения речевого взаимодействия с партнером:</w:t>
            </w:r>
            <w:r w:rsidRPr="00B70E2F">
              <w:rPr>
                <w:rFonts w:ascii="Times New Roman" w:hAnsi="Times New Roman" w:cs="Times New Roman"/>
              </w:rPr>
              <w:t xml:space="preserve"> умеет начать, </w:t>
            </w:r>
            <w:r>
              <w:rPr>
                <w:rFonts w:ascii="Times New Roman" w:hAnsi="Times New Roman" w:cs="Times New Roman"/>
              </w:rPr>
              <w:t xml:space="preserve">но не стремится </w:t>
            </w:r>
            <w:r w:rsidRPr="00B70E2F">
              <w:rPr>
                <w:rFonts w:ascii="Times New Roman" w:hAnsi="Times New Roman" w:cs="Times New Roman"/>
              </w:rPr>
              <w:t>поддержать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E2F">
              <w:rPr>
                <w:rFonts w:ascii="Times New Roman" w:hAnsi="Times New Roman" w:cs="Times New Roman"/>
              </w:rPr>
              <w:t>беседу</w:t>
            </w:r>
            <w:r>
              <w:rPr>
                <w:rFonts w:ascii="Times New Roman" w:hAnsi="Times New Roman" w:cs="Times New Roman"/>
              </w:rPr>
              <w:t xml:space="preserve"> и зависит от помощи со стороны собеседника;</w:t>
            </w:r>
            <w:r w:rsidRPr="00B70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большинстве случаев не</w:t>
            </w:r>
            <w:r w:rsidRPr="00B70E2F">
              <w:rPr>
                <w:rFonts w:ascii="Times New Roman" w:hAnsi="Times New Roman" w:cs="Times New Roman"/>
              </w:rPr>
              <w:t xml:space="preserve"> соблюдает норм вежливости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Используемый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лексико-грамматический</w:t>
            </w:r>
          </w:p>
          <w:p w:rsidR="00B70E2F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материал в целом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поставленной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коммуникативной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задаче.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Демонстрируется достаточный словарный запас, но наблюдается некоторое затруднение при подборе слов и неточность в их употреблении. 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Используются</w:t>
            </w:r>
            <w:r>
              <w:rPr>
                <w:rFonts w:ascii="Times New Roman" w:hAnsi="Times New Roman" w:cs="Times New Roman"/>
              </w:rPr>
              <w:t xml:space="preserve"> только  </w:t>
            </w:r>
            <w:r w:rsidRPr="002E0066">
              <w:rPr>
                <w:rFonts w:ascii="Times New Roman" w:hAnsi="Times New Roman" w:cs="Times New Roman"/>
              </w:rPr>
              <w:t>простые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0066">
              <w:rPr>
                <w:rFonts w:ascii="Times New Roman" w:hAnsi="Times New Roman" w:cs="Times New Roman"/>
              </w:rPr>
              <w:t>структуры.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E0066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2E0066">
              <w:rPr>
                <w:rFonts w:ascii="Times New Roman" w:hAnsi="Times New Roman" w:cs="Times New Roman"/>
              </w:rPr>
              <w:t>-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</w:p>
          <w:p w:rsidR="00B70E2F" w:rsidRPr="002E0066" w:rsidRDefault="00B70E2F" w:rsidP="00B7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ошибки (не более</w:t>
            </w:r>
            <w:r>
              <w:rPr>
                <w:rFonts w:ascii="Times New Roman" w:hAnsi="Times New Roman" w:cs="Times New Roman"/>
              </w:rPr>
              <w:t xml:space="preserve"> 5 языковых ошибок)</w:t>
            </w:r>
          </w:p>
        </w:tc>
        <w:tc>
          <w:tcPr>
            <w:tcW w:w="212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Речь понятна</w:t>
            </w:r>
            <w:r w:rsidRPr="002E0066">
              <w:rPr>
                <w:rFonts w:ascii="Times New Roman" w:hAnsi="Times New Roman" w:cs="Times New Roman"/>
              </w:rPr>
              <w:t>: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практически все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звуки в потоке речи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произносятся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правильно: не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допускаются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фонематические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ошибки (меняющие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значение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высказывания);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соблюдается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правильный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интонационный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70E2F" w:rsidRPr="002E0066" w:rsidTr="00B70E2F">
        <w:tc>
          <w:tcPr>
            <w:tcW w:w="184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не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 xml:space="preserve">выполнено: </w:t>
            </w:r>
            <w:r w:rsidRPr="002E0066">
              <w:rPr>
                <w:rFonts w:ascii="Times New Roman" w:hAnsi="Times New Roman" w:cs="Times New Roman"/>
              </w:rPr>
              <w:t>цель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общения не достигнута</w:t>
            </w:r>
            <w:r>
              <w:rPr>
                <w:sz w:val="22"/>
                <w:szCs w:val="22"/>
              </w:rPr>
              <w:t xml:space="preserve">; тема </w:t>
            </w:r>
            <w:r>
              <w:rPr>
                <w:sz w:val="22"/>
                <w:szCs w:val="22"/>
              </w:rPr>
              <w:lastRenderedPageBreak/>
              <w:t xml:space="preserve">не раскрыта; </w:t>
            </w:r>
            <w:proofErr w:type="spellStart"/>
            <w:r>
              <w:rPr>
                <w:sz w:val="22"/>
                <w:szCs w:val="22"/>
              </w:rPr>
              <w:t>социокультурные</w:t>
            </w:r>
            <w:proofErr w:type="spellEnd"/>
            <w:r>
              <w:rPr>
                <w:sz w:val="22"/>
                <w:szCs w:val="22"/>
              </w:rPr>
              <w:t xml:space="preserve"> знания не использованы в соответствии с ситуацией общения</w:t>
            </w:r>
          </w:p>
        </w:tc>
        <w:tc>
          <w:tcPr>
            <w:tcW w:w="2552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может поддерживать беседу</w:t>
            </w:r>
          </w:p>
        </w:tc>
        <w:tc>
          <w:tcPr>
            <w:tcW w:w="1975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Недостаточный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словарный запас,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неправильное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использование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lastRenderedPageBreak/>
              <w:t>грамматических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структур,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многочисленные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языковые ошибки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не позволяют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поставленную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коммуникативную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задачу</w:t>
            </w:r>
          </w:p>
        </w:tc>
        <w:tc>
          <w:tcPr>
            <w:tcW w:w="2123" w:type="dxa"/>
          </w:tcPr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lastRenderedPageBreak/>
              <w:t>Речь почти не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воспринимается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 xml:space="preserve">на слух </w:t>
            </w:r>
            <w:r w:rsidRPr="002E0066">
              <w:rPr>
                <w:rFonts w:ascii="Times New Roman" w:hAnsi="Times New Roman" w:cs="Times New Roman"/>
              </w:rPr>
              <w:t>из-за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неправильного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lastRenderedPageBreak/>
              <w:t>произношения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многих звуков и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многочисленных</w:t>
            </w:r>
          </w:p>
          <w:p w:rsidR="00B70E2F" w:rsidRPr="002E0066" w:rsidRDefault="00B70E2F" w:rsidP="00B8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фонематических</w:t>
            </w:r>
          </w:p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ошибок</w:t>
            </w:r>
          </w:p>
        </w:tc>
        <w:tc>
          <w:tcPr>
            <w:tcW w:w="1112" w:type="dxa"/>
          </w:tcPr>
          <w:p w:rsidR="00B70E2F" w:rsidRPr="002E0066" w:rsidRDefault="00B70E2F" w:rsidP="00B86B10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</w:tbl>
    <w:p w:rsidR="00B61B1C" w:rsidRPr="00065609" w:rsidRDefault="00B61B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1B1C" w:rsidRPr="00065609" w:rsidSect="00CB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634A9"/>
    <w:rsid w:val="00002539"/>
    <w:rsid w:val="00065609"/>
    <w:rsid w:val="002634A9"/>
    <w:rsid w:val="0027132A"/>
    <w:rsid w:val="0028505B"/>
    <w:rsid w:val="002B4F77"/>
    <w:rsid w:val="004C3AA0"/>
    <w:rsid w:val="00525BAA"/>
    <w:rsid w:val="00667942"/>
    <w:rsid w:val="00686C1E"/>
    <w:rsid w:val="00717E6C"/>
    <w:rsid w:val="00755C51"/>
    <w:rsid w:val="00775173"/>
    <w:rsid w:val="00985EA0"/>
    <w:rsid w:val="00B61B1C"/>
    <w:rsid w:val="00B70E2F"/>
    <w:rsid w:val="00C97806"/>
    <w:rsid w:val="00CA5584"/>
    <w:rsid w:val="00CB239F"/>
    <w:rsid w:val="00D21780"/>
    <w:rsid w:val="00D47E2C"/>
    <w:rsid w:val="00D63E08"/>
    <w:rsid w:val="00D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985E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8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6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448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54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33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59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769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230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495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16534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21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48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617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823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5218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88526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572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306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914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84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500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66568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31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16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076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3982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859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81366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83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73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51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870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065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18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49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235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750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50448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17798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46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64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124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27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033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45074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42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9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934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02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9292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60059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06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94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209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007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178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43023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56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57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078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990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496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45156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60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62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437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56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7406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386750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64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768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516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481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549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28662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20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06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96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74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7716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21852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78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580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841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77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317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6965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28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93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54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04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7646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88194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62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170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799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29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161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30811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25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29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7819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667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8498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03619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22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69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403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76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0095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05668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08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13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20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57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7076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563280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34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301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631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878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210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37335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36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74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965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32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416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82187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13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29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384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86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989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84094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86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86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442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46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72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22786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30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55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693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9169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76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069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83787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12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0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494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25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94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064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1579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95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901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641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458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13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052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21250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15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218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48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479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98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5105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54754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31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211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412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522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58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833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16655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57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16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89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419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2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260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9725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14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814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550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32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989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46992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54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0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966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871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045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62831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6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21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128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09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3627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19545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26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34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5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233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8165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766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48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037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370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705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0457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610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10773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11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3104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49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805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83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8193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7667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18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06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67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107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012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4697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82933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25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098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verepola</dc:creator>
  <cp:lastModifiedBy>verepola</cp:lastModifiedBy>
  <cp:revision>12</cp:revision>
  <dcterms:created xsi:type="dcterms:W3CDTF">2014-10-31T07:47:00Z</dcterms:created>
  <dcterms:modified xsi:type="dcterms:W3CDTF">2014-11-05T09:13:00Z</dcterms:modified>
</cp:coreProperties>
</file>